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B38C" w14:textId="69061CE6" w:rsidR="00455A9E" w:rsidRPr="00D64A5F" w:rsidRDefault="0084543A" w:rsidP="00106607">
      <w:pPr>
        <w:rPr>
          <w:rFonts w:ascii="Calibri" w:hAnsi="Calibri" w:cs="Calibri"/>
          <w:b/>
          <w:bCs/>
          <w:sz w:val="24"/>
          <w:szCs w:val="24"/>
        </w:rPr>
      </w:pPr>
      <w:r w:rsidRPr="00D64A5F">
        <w:rPr>
          <w:rFonts w:ascii="Calibri" w:hAnsi="Calibri" w:cs="Calibri"/>
          <w:b/>
          <w:bCs/>
          <w:noProof/>
          <w:color w:val="153D63" w:themeColor="text2" w:themeTint="E6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A8F8497" wp14:editId="00BB40A5">
            <wp:simplePos x="0" y="0"/>
            <wp:positionH relativeFrom="margin">
              <wp:align>right</wp:align>
            </wp:positionH>
            <wp:positionV relativeFrom="page">
              <wp:posOffset>304800</wp:posOffset>
            </wp:positionV>
            <wp:extent cx="1638300" cy="1638300"/>
            <wp:effectExtent l="0" t="0" r="0" b="0"/>
            <wp:wrapNone/>
            <wp:docPr id="1584396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33BD23" w14:textId="57882778" w:rsidR="00106607" w:rsidRDefault="00106607" w:rsidP="00106607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661F5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Week</w:t>
      </w:r>
      <w:r w:rsidR="0084543A" w:rsidRPr="00661F5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end 2 – </w:t>
      </w:r>
      <w:r w:rsidR="00D35EE7" w:rsidRPr="00D35EE7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Renewal</w:t>
      </w:r>
      <w:r w:rsidRPr="00661F5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 </w:t>
      </w:r>
      <w:r w:rsidR="0084543A" w:rsidRPr="00661F5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br/>
      </w:r>
      <w:r w:rsidRPr="00661F5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Pastor Talking Points</w:t>
      </w:r>
      <w:r w:rsidRPr="00D64A5F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br/>
      </w:r>
      <w:r w:rsidRPr="00D64A5F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br/>
        <w:t>Faith Renewed</w:t>
      </w:r>
      <w:r w:rsidR="00455A9E" w:rsidRPr="00D64A5F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—</w:t>
      </w:r>
      <w:r w:rsidRPr="00D64A5F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Mission Sustained</w:t>
      </w:r>
    </w:p>
    <w:p w14:paraId="4FCE9AD1" w14:textId="77777777" w:rsidR="00D64A5F" w:rsidRPr="00D64A5F" w:rsidRDefault="00D64A5F" w:rsidP="00106607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</w:p>
    <w:p w14:paraId="11EBBC03" w14:textId="77777777" w:rsidR="00106607" w:rsidRPr="00D64A5F" w:rsidRDefault="00106607" w:rsidP="00106607">
      <w:pPr>
        <w:rPr>
          <w:rFonts w:ascii="Calibri" w:hAnsi="Calibri" w:cs="Calibri"/>
          <w:b/>
          <w:bCs/>
          <w:sz w:val="24"/>
          <w:szCs w:val="24"/>
        </w:rPr>
      </w:pPr>
      <w:r w:rsidRPr="00D64A5F">
        <w:rPr>
          <w:rFonts w:ascii="Calibri" w:hAnsi="Calibri" w:cs="Calibri"/>
          <w:b/>
          <w:bCs/>
          <w:sz w:val="24"/>
          <w:szCs w:val="24"/>
        </w:rPr>
        <w:t>Purpose of the weekend</w:t>
      </w:r>
    </w:p>
    <w:p w14:paraId="1B987FD5" w14:textId="77777777" w:rsidR="00106607" w:rsidRPr="00D64A5F" w:rsidRDefault="00106607" w:rsidP="00D636B0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This is Renewal Weekend.</w:t>
      </w:r>
    </w:p>
    <w:p w14:paraId="446CBF75" w14:textId="77777777" w:rsidR="00106607" w:rsidRPr="00D64A5F" w:rsidRDefault="00106607" w:rsidP="00D636B0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Last weekend focused on the mission of the parish.</w:t>
      </w:r>
    </w:p>
    <w:p w14:paraId="1AF9C45F" w14:textId="77777777" w:rsidR="00106607" w:rsidRPr="00D64A5F" w:rsidRDefault="00106607" w:rsidP="00D636B0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This weekend invites each household to renew its personal commitment.</w:t>
      </w:r>
    </w:p>
    <w:p w14:paraId="7AEF3452" w14:textId="77777777" w:rsidR="00106607" w:rsidRPr="00D64A5F" w:rsidRDefault="00106607" w:rsidP="00D636B0">
      <w:pPr>
        <w:pStyle w:val="ListParagraph"/>
        <w:numPr>
          <w:ilvl w:val="0"/>
          <w:numId w:val="6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The goal is to help parishioners reflect, pray, and choose a concrete next step.</w:t>
      </w:r>
    </w:p>
    <w:p w14:paraId="45B71664" w14:textId="77777777" w:rsidR="00106607" w:rsidRPr="00D64A5F" w:rsidRDefault="00106607" w:rsidP="00106607">
      <w:pPr>
        <w:rPr>
          <w:rFonts w:ascii="Calibri" w:hAnsi="Calibri" w:cs="Calibri"/>
          <w:b/>
          <w:bCs/>
          <w:sz w:val="24"/>
          <w:szCs w:val="24"/>
        </w:rPr>
      </w:pPr>
      <w:r w:rsidRPr="00D64A5F">
        <w:rPr>
          <w:rFonts w:ascii="Calibri" w:hAnsi="Calibri" w:cs="Calibri"/>
          <w:b/>
          <w:bCs/>
          <w:sz w:val="24"/>
          <w:szCs w:val="24"/>
        </w:rPr>
        <w:t>Opening runway</w:t>
      </w:r>
    </w:p>
    <w:p w14:paraId="1BE2C3AF" w14:textId="77777777" w:rsidR="00106607" w:rsidRPr="00D64A5F" w:rsidRDefault="00106607" w:rsidP="00CA2147">
      <w:pPr>
        <w:pStyle w:val="ListParagraph"/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Our parish is a spiritual home.</w:t>
      </w:r>
    </w:p>
    <w:p w14:paraId="6579E3BE" w14:textId="77777777" w:rsidR="00106607" w:rsidRPr="00D64A5F" w:rsidRDefault="00106607" w:rsidP="00CA2147">
      <w:pPr>
        <w:pStyle w:val="ListParagraph"/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This is where people encounter Christ, receive the sacraments, hear the Word, pray together, and live their faith in community.</w:t>
      </w:r>
    </w:p>
    <w:p w14:paraId="1022E1B1" w14:textId="77777777" w:rsidR="00106607" w:rsidRPr="00D64A5F" w:rsidRDefault="00106607" w:rsidP="00CA2147">
      <w:pPr>
        <w:pStyle w:val="ListParagraph"/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The parish is present in moments of joy, sorrow, transition, formation, service, and need.</w:t>
      </w:r>
    </w:p>
    <w:p w14:paraId="25390BD5" w14:textId="77777777" w:rsidR="00106607" w:rsidRPr="00D64A5F" w:rsidRDefault="00106607" w:rsidP="00CA2147">
      <w:pPr>
        <w:pStyle w:val="ListParagraph"/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Much of parish life happens quietly: Mass preparation, faith formation, outreach, pastoral care, visiting the sick, helping families, welcoming people, maintaining the parish, and supporting ministries.</w:t>
      </w:r>
    </w:p>
    <w:p w14:paraId="1887BDA1" w14:textId="77777777" w:rsidR="00106607" w:rsidRPr="00D64A5F" w:rsidRDefault="00106607" w:rsidP="00CA2147">
      <w:pPr>
        <w:pStyle w:val="ListParagraph"/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We are here because previous generations prayed, served, gave, sacrificed, and sustained the parish.</w:t>
      </w:r>
    </w:p>
    <w:p w14:paraId="2A827566" w14:textId="77777777" w:rsidR="00106607" w:rsidRPr="00D64A5F" w:rsidRDefault="00106607" w:rsidP="00CA2147">
      <w:pPr>
        <w:pStyle w:val="ListParagraph"/>
        <w:numPr>
          <w:ilvl w:val="0"/>
          <w:numId w:val="7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Now it is our turn to care for the parish and pass on the faith.</w:t>
      </w:r>
    </w:p>
    <w:p w14:paraId="69DE8E76" w14:textId="77777777" w:rsidR="00106607" w:rsidRPr="00D64A5F" w:rsidRDefault="00106607" w:rsidP="00106607">
      <w:pPr>
        <w:rPr>
          <w:rFonts w:ascii="Calibri" w:hAnsi="Calibri" w:cs="Calibri"/>
          <w:b/>
          <w:bCs/>
          <w:sz w:val="24"/>
          <w:szCs w:val="24"/>
        </w:rPr>
      </w:pPr>
      <w:r w:rsidRPr="00D64A5F">
        <w:rPr>
          <w:rFonts w:ascii="Calibri" w:hAnsi="Calibri" w:cs="Calibri"/>
          <w:b/>
          <w:bCs/>
          <w:sz w:val="24"/>
          <w:szCs w:val="24"/>
        </w:rPr>
        <w:t>Connect to offertory</w:t>
      </w:r>
    </w:p>
    <w:p w14:paraId="1A0C3EDA" w14:textId="77777777" w:rsidR="00106607" w:rsidRPr="00D64A5F" w:rsidRDefault="00106607" w:rsidP="00CA2147">
      <w:pPr>
        <w:pStyle w:val="ListParagraph"/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Caring for the parish is part of discipleship.</w:t>
      </w:r>
    </w:p>
    <w:p w14:paraId="62D3FFF1" w14:textId="77777777" w:rsidR="00106607" w:rsidRPr="00D64A5F" w:rsidRDefault="00106607" w:rsidP="00CA2147">
      <w:pPr>
        <w:pStyle w:val="ListParagraph"/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Offertory is one way we participate in the mission of the parish.</w:t>
      </w:r>
    </w:p>
    <w:p w14:paraId="7A0EBD14" w14:textId="77777777" w:rsidR="00106607" w:rsidRPr="00D64A5F" w:rsidRDefault="00106607" w:rsidP="00CA2147">
      <w:pPr>
        <w:pStyle w:val="ListParagraph"/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Weekly offertory supports worship, ministries, faith formation, outreach, pastoral care, parish facilities, staff, and daily operations.</w:t>
      </w:r>
    </w:p>
    <w:p w14:paraId="2278A420" w14:textId="77777777" w:rsidR="00106607" w:rsidRPr="00D64A5F" w:rsidRDefault="00106607" w:rsidP="00CA2147">
      <w:pPr>
        <w:pStyle w:val="ListParagraph"/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Consistent giving helps the parish plan responsibly.</w:t>
      </w:r>
    </w:p>
    <w:p w14:paraId="093D1CD8" w14:textId="77777777" w:rsidR="00106607" w:rsidRPr="00D64A5F" w:rsidRDefault="00106607" w:rsidP="00CA2147">
      <w:pPr>
        <w:pStyle w:val="ListParagraph"/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Ask each household to prayerfully consider renewing or increasing their offertory support.</w:t>
      </w:r>
    </w:p>
    <w:p w14:paraId="08884D4F" w14:textId="77777777" w:rsidR="00106607" w:rsidRPr="00D64A5F" w:rsidRDefault="00106607" w:rsidP="00CA2147">
      <w:pPr>
        <w:pStyle w:val="ListParagraph"/>
        <w:numPr>
          <w:ilvl w:val="0"/>
          <w:numId w:val="8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Mention that automatic recurring online giving is one of the best ways to provide steady support throughout the year.</w:t>
      </w:r>
    </w:p>
    <w:p w14:paraId="700A8412" w14:textId="77777777" w:rsidR="00106607" w:rsidRPr="00D64A5F" w:rsidRDefault="00106607" w:rsidP="00106607">
      <w:pPr>
        <w:rPr>
          <w:rFonts w:ascii="Calibri" w:hAnsi="Calibri" w:cs="Calibri"/>
          <w:b/>
          <w:bCs/>
          <w:sz w:val="24"/>
          <w:szCs w:val="24"/>
        </w:rPr>
      </w:pPr>
      <w:r w:rsidRPr="00D64A5F">
        <w:rPr>
          <w:rFonts w:ascii="Calibri" w:hAnsi="Calibri" w:cs="Calibri"/>
          <w:b/>
          <w:bCs/>
          <w:sz w:val="24"/>
          <w:szCs w:val="24"/>
        </w:rPr>
        <w:t>Introduce the Renewal Card</w:t>
      </w:r>
    </w:p>
    <w:p w14:paraId="5E79A577" w14:textId="77777777" w:rsidR="00106607" w:rsidRPr="00D64A5F" w:rsidRDefault="00106607" w:rsidP="00803F10">
      <w:pPr>
        <w:pStyle w:val="ListParagraph"/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Parishioners should have the Renewal Card.</w:t>
      </w:r>
    </w:p>
    <w:p w14:paraId="7BCDBB0A" w14:textId="77777777" w:rsidR="00106607" w:rsidRPr="00D64A5F" w:rsidRDefault="00106607" w:rsidP="00803F10">
      <w:pPr>
        <w:pStyle w:val="ListParagraph"/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lastRenderedPageBreak/>
        <w:t>The card is for them to take home.</w:t>
      </w:r>
    </w:p>
    <w:p w14:paraId="1E8D75A8" w14:textId="77777777" w:rsidR="00106607" w:rsidRPr="00D64A5F" w:rsidRDefault="00106607" w:rsidP="00803F10">
      <w:pPr>
        <w:pStyle w:val="ListParagraph"/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It is a private reflection tool and a reminder of their commitment.</w:t>
      </w:r>
    </w:p>
    <w:p w14:paraId="33E76DCC" w14:textId="77777777" w:rsidR="00106607" w:rsidRPr="00D64A5F" w:rsidRDefault="00106607" w:rsidP="00803F10">
      <w:pPr>
        <w:pStyle w:val="ListParagraph"/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Invite people to check one, several, or all five commitments.</w:t>
      </w:r>
    </w:p>
    <w:p w14:paraId="506BF4B0" w14:textId="77777777" w:rsidR="00106607" w:rsidRPr="00D64A5F" w:rsidRDefault="00106607" w:rsidP="00803F10">
      <w:pPr>
        <w:pStyle w:val="ListParagraph"/>
        <w:numPr>
          <w:ilvl w:val="0"/>
          <w:numId w:val="9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Say clearly: “Please take a moment now to look at the card and choose the commitments you are willing to make.”</w:t>
      </w:r>
    </w:p>
    <w:p w14:paraId="5896EC03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Walk through the five commitments</w:t>
      </w:r>
    </w:p>
    <w:p w14:paraId="30E91465" w14:textId="77777777" w:rsidR="00106607" w:rsidRPr="00D64A5F" w:rsidRDefault="00106607" w:rsidP="00106607">
      <w:pPr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“I will pray for the mission of our parish.”</w:t>
      </w:r>
    </w:p>
    <w:p w14:paraId="78C03058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Renewal begins with prayer.</w:t>
      </w:r>
    </w:p>
    <w:p w14:paraId="000B8F04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Pray for the parish, its people, its ministries, its staff, its volunteers, and its future.</w:t>
      </w:r>
    </w:p>
    <w:p w14:paraId="567A476C" w14:textId="77777777" w:rsidR="00106607" w:rsidRPr="00D64A5F" w:rsidRDefault="00106607" w:rsidP="00106607">
      <w:pPr>
        <w:numPr>
          <w:ilvl w:val="0"/>
          <w:numId w:val="2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“I will renew my offertory support in a way that reflects my gratitude for the worship, ministries, and community of this parish.”</w:t>
      </w:r>
    </w:p>
    <w:p w14:paraId="2C12D234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Invite every household to review its current giving.</w:t>
      </w:r>
    </w:p>
    <w:p w14:paraId="6916DF71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Ask them to consider whether they can begin giving regularly, renew their current support, or increase their offertory commitment.</w:t>
      </w:r>
    </w:p>
    <w:p w14:paraId="2D86E7FD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Encourage recurring online giving as a steady and reliable way to support the parish.</w:t>
      </w:r>
    </w:p>
    <w:p w14:paraId="2B7EAB01" w14:textId="77777777" w:rsidR="00106607" w:rsidRPr="00D64A5F" w:rsidRDefault="00106607" w:rsidP="00106607">
      <w:pPr>
        <w:numPr>
          <w:ilvl w:val="0"/>
          <w:numId w:val="3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“I will learn more about a ministry, program, or parish activity where I can become more involved.”</w:t>
      </w:r>
    </w:p>
    <w:p w14:paraId="357313E4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The parish is sustained by people’s time, presence, skills, and service.</w:t>
      </w:r>
    </w:p>
    <w:p w14:paraId="1ACED318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Invite parishioners to take one step deeper into parish life.</w:t>
      </w:r>
    </w:p>
    <w:p w14:paraId="0B84FB37" w14:textId="77777777" w:rsidR="00106607" w:rsidRPr="00D64A5F" w:rsidRDefault="00106607" w:rsidP="00106607">
      <w:pPr>
        <w:numPr>
          <w:ilvl w:val="0"/>
          <w:numId w:val="4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“I will thank someone who serves our parish community.”</w:t>
      </w:r>
    </w:p>
    <w:p w14:paraId="07A62900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Gratitude strengthens the parish.</w:t>
      </w:r>
    </w:p>
    <w:p w14:paraId="0C7FAB70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Encourage people to notice those who serve quietly: ushers, lectors, musicians, catechists, volunteers, ministry leaders, staff, outreach teams, and parishioners who help behind the scenes.</w:t>
      </w:r>
    </w:p>
    <w:p w14:paraId="18E09147" w14:textId="77777777" w:rsidR="00106607" w:rsidRPr="00D64A5F" w:rsidRDefault="00106607" w:rsidP="00106607">
      <w:pPr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“I will consider how my legacy plan can reflect my care for my family, my faith, and my parish.”</w:t>
      </w:r>
    </w:p>
    <w:p w14:paraId="7A31FCFF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Legacy planning is a longer-term act of stewardship.</w:t>
      </w:r>
    </w:p>
    <w:p w14:paraId="6AC3C948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Invite parishioners to consider how their faith and parish can be remembered in their future planning.</w:t>
      </w:r>
    </w:p>
    <w:p w14:paraId="740DB8BA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Closing points</w:t>
      </w:r>
    </w:p>
    <w:p w14:paraId="4D74B526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Ask parishioners to take the card home and place it somewhere visible.</w:t>
      </w:r>
    </w:p>
    <w:p w14:paraId="11565D22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lastRenderedPageBreak/>
        <w:t>Thank them for the ways they already pray, serve, give, volunteer, and participate.</w:t>
      </w:r>
    </w:p>
    <w:p w14:paraId="393F8B2A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Express excitement about what renewed commitment can make possible in the coming year.</w:t>
      </w:r>
    </w:p>
    <w:p w14:paraId="55CA8B5F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Close with the theme:</w:t>
      </w:r>
    </w:p>
    <w:p w14:paraId="56518F6E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“When faith is renewed, the mission is sustained.”</w:t>
      </w:r>
    </w:p>
    <w:p w14:paraId="11F85996" w14:textId="77777777" w:rsidR="00106607" w:rsidRPr="00D64A5F" w:rsidRDefault="00106607" w:rsidP="00106607">
      <w:pPr>
        <w:rPr>
          <w:rFonts w:ascii="Calibri" w:hAnsi="Calibri" w:cs="Calibri"/>
          <w:sz w:val="24"/>
          <w:szCs w:val="24"/>
        </w:rPr>
      </w:pPr>
      <w:r w:rsidRPr="00D64A5F">
        <w:rPr>
          <w:rFonts w:ascii="Calibri" w:hAnsi="Calibri" w:cs="Calibri"/>
          <w:sz w:val="24"/>
          <w:szCs w:val="24"/>
        </w:rPr>
        <w:t>“Each faithful step helps make our parish stronger, more vibrant, and more ready to serve Christ and one another.”</w:t>
      </w:r>
    </w:p>
    <w:p w14:paraId="49FFC1BE" w14:textId="77777777" w:rsidR="00DC7902" w:rsidRPr="00D64A5F" w:rsidRDefault="00DC7902">
      <w:pPr>
        <w:rPr>
          <w:rFonts w:ascii="Calibri" w:hAnsi="Calibri" w:cs="Calibri"/>
          <w:sz w:val="24"/>
          <w:szCs w:val="24"/>
        </w:rPr>
      </w:pPr>
    </w:p>
    <w:sectPr w:rsidR="00DC7902" w:rsidRPr="00D64A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63323"/>
    <w:multiLevelType w:val="hybridMultilevel"/>
    <w:tmpl w:val="06B2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36334"/>
    <w:multiLevelType w:val="multilevel"/>
    <w:tmpl w:val="348A18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697DBE"/>
    <w:multiLevelType w:val="multilevel"/>
    <w:tmpl w:val="90B299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431E95"/>
    <w:multiLevelType w:val="hybridMultilevel"/>
    <w:tmpl w:val="E05CE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F186C"/>
    <w:multiLevelType w:val="hybridMultilevel"/>
    <w:tmpl w:val="4662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406B5"/>
    <w:multiLevelType w:val="multilevel"/>
    <w:tmpl w:val="07A005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0C441B"/>
    <w:multiLevelType w:val="multilevel"/>
    <w:tmpl w:val="1FE01C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E67CC8"/>
    <w:multiLevelType w:val="multilevel"/>
    <w:tmpl w:val="CCA09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FC78C3"/>
    <w:multiLevelType w:val="hybridMultilevel"/>
    <w:tmpl w:val="36BE6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320157">
    <w:abstractNumId w:val="7"/>
  </w:num>
  <w:num w:numId="2" w16cid:durableId="313992225">
    <w:abstractNumId w:val="6"/>
  </w:num>
  <w:num w:numId="3" w16cid:durableId="1616521931">
    <w:abstractNumId w:val="2"/>
  </w:num>
  <w:num w:numId="4" w16cid:durableId="1654602932">
    <w:abstractNumId w:val="5"/>
  </w:num>
  <w:num w:numId="5" w16cid:durableId="1762676481">
    <w:abstractNumId w:val="1"/>
  </w:num>
  <w:num w:numId="6" w16cid:durableId="1533375434">
    <w:abstractNumId w:val="4"/>
  </w:num>
  <w:num w:numId="7" w16cid:durableId="661860619">
    <w:abstractNumId w:val="3"/>
  </w:num>
  <w:num w:numId="8" w16cid:durableId="765541319">
    <w:abstractNumId w:val="0"/>
  </w:num>
  <w:num w:numId="9" w16cid:durableId="8407754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607"/>
    <w:rsid w:val="00036AA5"/>
    <w:rsid w:val="00106607"/>
    <w:rsid w:val="001B13DC"/>
    <w:rsid w:val="00235718"/>
    <w:rsid w:val="003579EF"/>
    <w:rsid w:val="00380ECA"/>
    <w:rsid w:val="00455A9E"/>
    <w:rsid w:val="006115DF"/>
    <w:rsid w:val="00653AD8"/>
    <w:rsid w:val="00661F50"/>
    <w:rsid w:val="00803F10"/>
    <w:rsid w:val="0084543A"/>
    <w:rsid w:val="00A20CD4"/>
    <w:rsid w:val="00AF0DD7"/>
    <w:rsid w:val="00BC39F0"/>
    <w:rsid w:val="00CA2147"/>
    <w:rsid w:val="00D35EE7"/>
    <w:rsid w:val="00D636B0"/>
    <w:rsid w:val="00D64A5F"/>
    <w:rsid w:val="00DC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56F45"/>
  <w15:chartTrackingRefBased/>
  <w15:docId w15:val="{B20AE9D2-E66E-41AD-88FC-F0C44DCE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6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6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6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6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6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6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6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06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6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6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6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6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6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6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6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6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6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6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Talcott</dc:creator>
  <cp:keywords/>
  <dc:description/>
  <cp:lastModifiedBy>Mark Talcott</cp:lastModifiedBy>
  <cp:revision>10</cp:revision>
  <dcterms:created xsi:type="dcterms:W3CDTF">2026-06-10T18:04:00Z</dcterms:created>
  <dcterms:modified xsi:type="dcterms:W3CDTF">2026-06-25T18:59:00Z</dcterms:modified>
</cp:coreProperties>
</file>